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775"/>
        <w:gridCol w:w="1113"/>
        <w:gridCol w:w="1535"/>
        <w:gridCol w:w="5009"/>
        <w:gridCol w:w="1144"/>
      </w:tblGrid>
      <w:tr w:rsidR="00D14DB8" w:rsidRPr="00D14DB8" w:rsidTr="00D14DB8">
        <w:tc>
          <w:tcPr>
            <w:tcW w:w="775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 xml:space="preserve">SERIAL 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t>NO</w:t>
            </w:r>
          </w:p>
        </w:tc>
        <w:tc>
          <w:tcPr>
            <w:tcW w:w="1113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CATEGORY</w:t>
            </w:r>
          </w:p>
        </w:tc>
        <w:tc>
          <w:tcPr>
            <w:tcW w:w="1535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TITLE</w:t>
            </w:r>
          </w:p>
          <w:p w:rsidR="00D14DB8" w:rsidRPr="00D14DB8" w:rsidRDefault="00D14DB8" w:rsidP="00D14DB8">
            <w:pPr>
              <w:spacing w:after="200" w:line="276" w:lineRule="auto"/>
            </w:pPr>
          </w:p>
        </w:tc>
        <w:tc>
          <w:tcPr>
            <w:tcW w:w="5009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LINK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t>HARD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t>COPY</w:t>
            </w:r>
          </w:p>
        </w:tc>
        <w:tc>
          <w:tcPr>
            <w:tcW w:w="1144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STATUS</w:t>
            </w:r>
          </w:p>
        </w:tc>
      </w:tr>
      <w:tr w:rsidR="00D14DB8" w:rsidRPr="00D14DB8" w:rsidTr="00D14DB8">
        <w:tc>
          <w:tcPr>
            <w:tcW w:w="775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1.</w:t>
            </w:r>
          </w:p>
        </w:tc>
        <w:tc>
          <w:tcPr>
            <w:tcW w:w="1113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SCOPUS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t>JOURNAL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t>ARTICLE</w:t>
            </w:r>
          </w:p>
        </w:tc>
        <w:tc>
          <w:tcPr>
            <w:tcW w:w="1535" w:type="dxa"/>
          </w:tcPr>
          <w:p w:rsidR="00D14DB8" w:rsidRPr="00D14DB8" w:rsidRDefault="00D14DB8" w:rsidP="00D14DB8">
            <w:pPr>
              <w:spacing w:after="200" w:line="276" w:lineRule="auto"/>
              <w:rPr>
                <w:bCs/>
              </w:rPr>
            </w:pPr>
            <w:r w:rsidRPr="00D14DB8">
              <w:rPr>
                <w:bCs/>
              </w:rPr>
              <w:t>PRESENT SITUATION OF WATER QUALITY AND</w:t>
            </w:r>
          </w:p>
          <w:p w:rsidR="00D14DB8" w:rsidRPr="00D14DB8" w:rsidRDefault="00D14DB8" w:rsidP="00D14DB8">
            <w:pPr>
              <w:spacing w:after="200" w:line="276" w:lineRule="auto"/>
              <w:rPr>
                <w:bCs/>
              </w:rPr>
            </w:pPr>
            <w:r w:rsidRPr="00D14DB8">
              <w:rPr>
                <w:bCs/>
              </w:rPr>
              <w:t>THE ADVANCEMENT OF TECHNOLOGY IN WATER</w:t>
            </w:r>
          </w:p>
          <w:p w:rsidR="00D14DB8" w:rsidRPr="00D14DB8" w:rsidRDefault="00D14DB8" w:rsidP="00D14DB8">
            <w:pPr>
              <w:spacing w:after="200" w:line="276" w:lineRule="auto"/>
            </w:pPr>
            <w:r w:rsidRPr="00D14DB8">
              <w:rPr>
                <w:bCs/>
              </w:rPr>
              <w:t>POLLUTION MANAGEMENT</w:t>
            </w:r>
          </w:p>
        </w:tc>
        <w:tc>
          <w:tcPr>
            <w:tcW w:w="5009" w:type="dxa"/>
          </w:tcPr>
          <w:p w:rsidR="00D14DB8" w:rsidRPr="00D14DB8" w:rsidRDefault="00D14DB8" w:rsidP="00D14DB8">
            <w:pPr>
              <w:spacing w:after="200" w:line="276" w:lineRule="auto"/>
              <w:rPr>
                <w:bCs/>
              </w:rPr>
            </w:pPr>
          </w:p>
          <w:p w:rsidR="00D14DB8" w:rsidRPr="00D14DB8" w:rsidRDefault="00D14DB8" w:rsidP="00D14DB8">
            <w:pPr>
              <w:spacing w:after="200" w:line="276" w:lineRule="auto"/>
              <w:rPr>
                <w:bCs/>
              </w:rPr>
            </w:pPr>
            <w:r w:rsidRPr="00D14DB8">
              <w:rPr>
                <w:bCs/>
              </w:rPr>
              <w:t>LINK</w:t>
            </w:r>
          </w:p>
          <w:p w:rsidR="00D14DB8" w:rsidRPr="00D14DB8" w:rsidRDefault="00D14DB8" w:rsidP="00D14DB8">
            <w:pPr>
              <w:spacing w:after="200" w:line="276" w:lineRule="auto"/>
              <w:rPr>
                <w:bCs/>
              </w:rPr>
            </w:pPr>
            <w:hyperlink r:id="rId5" w:history="1">
              <w:r w:rsidRPr="00D14DB8">
                <w:rPr>
                  <w:rStyle w:val="Hyperlink"/>
                  <w:bCs/>
                </w:rPr>
                <w:t>https://scibulcom.net/en/article/amRPkPckqyuixDYK0eb5</w:t>
              </w:r>
            </w:hyperlink>
            <w:r w:rsidRPr="00D14DB8">
              <w:rPr>
                <w:bCs/>
              </w:rPr>
              <w:t xml:space="preserve">  </w:t>
            </w:r>
          </w:p>
          <w:p w:rsidR="00D14DB8" w:rsidRPr="00D14DB8" w:rsidRDefault="00D14DB8" w:rsidP="00D14DB8">
            <w:pPr>
              <w:spacing w:after="200" w:line="276" w:lineRule="auto"/>
            </w:pPr>
            <w:hyperlink r:id="rId6" w:history="1">
              <w:r w:rsidRPr="00D14DB8">
                <w:rPr>
                  <w:rStyle w:val="Hyperlink"/>
                  <w:bCs/>
                </w:rPr>
                <w:t>https://www.scopus.com/sourceid/12400154728</w:t>
              </w:r>
            </w:hyperlink>
          </w:p>
        </w:tc>
        <w:tc>
          <w:tcPr>
            <w:tcW w:w="1144" w:type="dxa"/>
          </w:tcPr>
          <w:p w:rsidR="00D14DB8" w:rsidRPr="00D14DB8" w:rsidRDefault="00D14DB8" w:rsidP="00D14DB8">
            <w:pPr>
              <w:spacing w:after="200" w:line="276" w:lineRule="auto"/>
            </w:pPr>
            <w:r w:rsidRPr="00D14DB8">
              <w:t>PUBLISHED</w:t>
            </w:r>
          </w:p>
        </w:tc>
      </w:tr>
    </w:tbl>
    <w:p w:rsidR="00B75783" w:rsidRDefault="00D14DB8">
      <w:r>
        <w:t xml:space="preserve">SCOPUS JOURNAL ARTICLE </w:t>
      </w:r>
      <w:bookmarkStart w:id="0" w:name="_GoBack"/>
      <w:bookmarkEnd w:id="0"/>
    </w:p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B8"/>
    <w:rsid w:val="006C6B14"/>
    <w:rsid w:val="00B75783"/>
    <w:rsid w:val="00C8232D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id/12400154728" TargetMode="External"/><Relationship Id="rId5" Type="http://schemas.openxmlformats.org/officeDocument/2006/relationships/hyperlink" Target="https://scibulcom.net/en/article/amRPkPckqyuixDYK0e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2025-07-04T13:06:00Z</dcterms:created>
  <dcterms:modified xsi:type="dcterms:W3CDTF">2025-07-04T13:09:00Z</dcterms:modified>
</cp:coreProperties>
</file>